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58" w:rsidRDefault="00583858" w:rsidP="00583858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583858" w:rsidRPr="00C82935" w:rsidRDefault="00583858" w:rsidP="0058385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:rsidR="00583858" w:rsidRPr="00C82935" w:rsidRDefault="00583858" w:rsidP="0058385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II</w:t>
      </w:r>
    </w:p>
    <w:p w:rsidR="00583858" w:rsidRPr="00C82935" w:rsidRDefault="00583858" w:rsidP="0058385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2019/2020</w:t>
      </w:r>
    </w:p>
    <w:tbl>
      <w:tblPr>
        <w:tblW w:w="13490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77"/>
        <w:gridCol w:w="2410"/>
        <w:gridCol w:w="1134"/>
        <w:gridCol w:w="1701"/>
        <w:gridCol w:w="1559"/>
      </w:tblGrid>
      <w:tr w:rsidR="006E6D56" w:rsidRPr="00D650A1" w:rsidTr="006E6D56">
        <w:trPr>
          <w:jc w:val="center"/>
        </w:trPr>
        <w:tc>
          <w:tcPr>
            <w:tcW w:w="709" w:type="dxa"/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977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410" w:type="dxa"/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701" w:type="dxa"/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D650A1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D650A1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559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:rsidR="006E6D56" w:rsidRPr="00D650A1" w:rsidRDefault="006E6D56" w:rsidP="0026373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</w:tr>
      <w:tr w:rsidR="006E6D56" w:rsidRPr="00CC2261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„Ponad słowami. Podręcznik do kształcenia literackiego i kulturowego. Klasa 1, cz. 2. Zakres podstawowy i rozszerzony.</w:t>
            </w:r>
          </w:p>
          <w:p w:rsidR="006E6D56" w:rsidRPr="00E45D1E" w:rsidRDefault="006E6D56" w:rsidP="002637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45D1E">
              <w:rPr>
                <w:rFonts w:ascii="Calibri" w:hAnsi="Calibri" w:cs="Calibri"/>
                <w:b/>
                <w:sz w:val="20"/>
                <w:szCs w:val="20"/>
              </w:rPr>
              <w:t>- KONTYNUACJA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 xml:space="preserve">Chmiel M., </w:t>
            </w:r>
          </w:p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Równy A.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425/2/2012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</w:tr>
      <w:tr w:rsidR="006E6D56" w:rsidRPr="00CC2261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„Ponad słowami. Podręcznik do kształcenia literackiego i kulturowego. Klasa 2, cz. 1. Zakres podstawowy i rozszerzony.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 xml:space="preserve">Chmiel M., </w:t>
            </w:r>
          </w:p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Równy A.,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425/3/2013/2015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</w:tr>
      <w:tr w:rsidR="006E6D56" w:rsidRPr="00CC2261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„Ponad słowami. Podręcznik do kształcenia literackiego i kulturowego. Klasa 2, cz. 2. Zakres podstawowy i rozszerzony.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Chmiel M.</w:t>
            </w:r>
          </w:p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Równy A.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261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CC2261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425/4/2013/2015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</w:tr>
      <w:tr w:rsidR="006E6D56" w:rsidRPr="00635F11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658">
              <w:rPr>
                <w:rFonts w:ascii="Calibri" w:hAnsi="Calibri" w:cs="Calibri"/>
                <w:sz w:val="20"/>
                <w:szCs w:val="20"/>
              </w:rPr>
              <w:t xml:space="preserve">Historia i społeczeństwo. Poznać przeszłość. </w:t>
            </w:r>
          </w:p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658">
              <w:rPr>
                <w:rFonts w:ascii="Calibri" w:hAnsi="Calibri" w:cs="Calibri"/>
                <w:sz w:val="20"/>
                <w:szCs w:val="20"/>
              </w:rPr>
              <w:t>"Ojczysty Panteon i ojczyste spory."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0658">
              <w:rPr>
                <w:rFonts w:ascii="Calibri" w:hAnsi="Calibri" w:cs="Calibri"/>
                <w:sz w:val="20"/>
                <w:szCs w:val="20"/>
              </w:rPr>
              <w:t>Maćkowski T.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659/1/2013</w:t>
            </w:r>
          </w:p>
        </w:tc>
        <w:tc>
          <w:tcPr>
            <w:tcW w:w="1559" w:type="dxa"/>
            <w:vMerge w:val="restart"/>
            <w:tcBorders>
              <w:top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Historia i społeczeństwo</w:t>
            </w:r>
          </w:p>
        </w:tc>
      </w:tr>
      <w:tr w:rsidR="006E6D56" w:rsidRPr="00635F11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społeczeństwo. Poznać przeszłość.</w:t>
            </w:r>
          </w:p>
          <w:p w:rsidR="006E6D56" w:rsidRPr="00500658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„Rządzący i rządzeni.”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500658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Janicka I.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659/2/2014</w:t>
            </w:r>
          </w:p>
        </w:tc>
        <w:tc>
          <w:tcPr>
            <w:tcW w:w="1559" w:type="dxa"/>
            <w:vMerge/>
            <w:tcBorders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E6D56" w:rsidRPr="009014FC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społeczeństwo. Poznać przeszłość.</w:t>
            </w:r>
          </w:p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„Wojna i wojskowość.”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Centek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659/3/2014</w:t>
            </w:r>
          </w:p>
        </w:tc>
        <w:tc>
          <w:tcPr>
            <w:tcW w:w="1559" w:type="dxa"/>
            <w:vMerge/>
            <w:tcBorders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E6D56" w:rsidRPr="009014FC" w:rsidTr="006E6D56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Klasa 2</w:t>
            </w:r>
            <w:r w:rsidRPr="009014FC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Podręcznik dla </w:t>
            </w:r>
            <w:r w:rsidRPr="009014FC">
              <w:rPr>
                <w:rFonts w:ascii="Calibri" w:hAnsi="Calibri" w:cs="Calibri"/>
                <w:sz w:val="20"/>
                <w:szCs w:val="20"/>
              </w:rPr>
              <w:t>szkół ponadgimnazjalnych.</w:t>
            </w:r>
          </w:p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 xml:space="preserve"> Zakres podstawowy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643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Babiański W.,</w:t>
            </w:r>
          </w:p>
          <w:p w:rsidR="006E6D56" w:rsidRPr="009643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Chańko L.,</w:t>
            </w:r>
          </w:p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Czarnowska J., Janocha G.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14F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9014FC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378/2/2013/2015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</w:tc>
      </w:tr>
      <w:tr w:rsidR="006E6D56" w:rsidRPr="00CC0990" w:rsidTr="006E6D56">
        <w:trPr>
          <w:jc w:val="center"/>
        </w:trPr>
        <w:tc>
          <w:tcPr>
            <w:tcW w:w="709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:rsidR="006E6D56" w:rsidRPr="00CC0990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:rsidR="006E6D56" w:rsidRPr="00CC0990" w:rsidRDefault="006E6D56" w:rsidP="0026373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3</w:t>
            </w:r>
          </w:p>
        </w:tc>
        <w:tc>
          <w:tcPr>
            <w:tcW w:w="2410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:rsidR="006E6D56" w:rsidRPr="00CC0990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Kryczyńska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1134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:rsidR="006E6D56" w:rsidRPr="00CC0990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:rsidR="006E6D56" w:rsidRPr="00CC0990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695/3/2016</w:t>
            </w:r>
          </w:p>
        </w:tc>
        <w:tc>
          <w:tcPr>
            <w:tcW w:w="1559" w:type="dxa"/>
            <w:tcBorders>
              <w:top w:val="single" w:sz="4" w:space="0" w:color="C45911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Języka niemiecki</w:t>
            </w:r>
          </w:p>
        </w:tc>
      </w:tr>
      <w:tr w:rsidR="006E6D56" w:rsidRPr="00F316A6" w:rsidTr="006E6D56">
        <w:trPr>
          <w:trHeight w:val="800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Longman Repetytorium 2 w 1 Edycja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wieoletnia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PLUS</w:t>
            </w:r>
          </w:p>
        </w:tc>
        <w:tc>
          <w:tcPr>
            <w:tcW w:w="2410" w:type="dxa"/>
            <w:tcBorders>
              <w:top w:val="single" w:sz="8" w:space="0" w:color="F79646"/>
            </w:tcBorders>
            <w:vAlign w:val="center"/>
          </w:tcPr>
          <w:p w:rsidR="006E6D56" w:rsidRPr="00E6131A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Umińska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B. Hastings, D. Chandler, H.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Mrozowska</w:t>
            </w:r>
            <w:proofErr w:type="spellEnd"/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E6131A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Longman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887/2017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</w:tr>
      <w:tr w:rsidR="006E6D56" w:rsidRPr="00F316A6" w:rsidTr="006E6D56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na czasie 1. Podręcznik dla liceum ogólnokształcącego i technikum. Zakres rozszerzony. 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Guzik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M.,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Jastrzębska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E.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564/1/2012/2015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</w:tr>
      <w:tr w:rsidR="006E6D56" w:rsidRPr="006E6D56" w:rsidTr="006E6D56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6E6D56" w:rsidRPr="006E6D56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  <w:proofErr w:type="spellEnd"/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. Klasa 2. Zakres podstawowy i rozszerzony. Podręcznik dla szkół ponadgimnazjalnych.</w:t>
            </w:r>
          </w:p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 xml:space="preserve">Babiański W., Chańko L., </w:t>
            </w:r>
            <w:proofErr w:type="spellStart"/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Ponczek</w:t>
            </w:r>
            <w:proofErr w:type="spellEnd"/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360/2/2013/2015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:rsidR="006E6D56" w:rsidRP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E6D56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</w:tr>
      <w:tr w:rsidR="006E6D56" w:rsidRPr="00F316A6" w:rsidTr="006E6D56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6E6D56" w:rsidRPr="00F316A6" w:rsidRDefault="006E6D56" w:rsidP="0058385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Geografia. Zakres rozszerzon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y. Seria "</w:t>
            </w:r>
            <w:r>
              <w:rPr>
                <w:rFonts w:ascii="Calibri" w:hAnsi="Calibri" w:cs="Calibri"/>
                <w:sz w:val="20"/>
                <w:szCs w:val="20"/>
              </w:rPr>
              <w:t>Oblicza geografii 1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".</w:t>
            </w:r>
          </w:p>
        </w:tc>
        <w:tc>
          <w:tcPr>
            <w:tcW w:w="2410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Malarz R.,</w:t>
            </w:r>
          </w:p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Więckowski M</w:t>
            </w:r>
          </w:p>
        </w:tc>
        <w:tc>
          <w:tcPr>
            <w:tcW w:w="11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0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:rsidR="006E6D56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501/1/2012/2015</w:t>
            </w:r>
          </w:p>
        </w:tc>
        <w:tc>
          <w:tcPr>
            <w:tcW w:w="155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 xml:space="preserve">Geografia </w:t>
            </w:r>
          </w:p>
          <w:p w:rsidR="006E6D56" w:rsidRPr="003956C8" w:rsidRDefault="006E6D56" w:rsidP="0026373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956C8"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</w:tr>
    </w:tbl>
    <w:p w:rsidR="00DE568A" w:rsidRDefault="00DE568A"/>
    <w:sectPr w:rsidR="00DE568A" w:rsidSect="00E6131A">
      <w:pgSz w:w="16838" w:h="11906" w:orient="landscape"/>
      <w:pgMar w:top="284" w:right="719" w:bottom="42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02BF"/>
    <w:multiLevelType w:val="hybridMultilevel"/>
    <w:tmpl w:val="621E87B6"/>
    <w:lvl w:ilvl="0" w:tplc="F782E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58"/>
    <w:rsid w:val="003956C8"/>
    <w:rsid w:val="00583858"/>
    <w:rsid w:val="006927BF"/>
    <w:rsid w:val="006E6D56"/>
    <w:rsid w:val="008F26AB"/>
    <w:rsid w:val="009F65ED"/>
    <w:rsid w:val="00A0355E"/>
    <w:rsid w:val="00D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dcterms:created xsi:type="dcterms:W3CDTF">2019-06-28T20:18:00Z</dcterms:created>
  <dcterms:modified xsi:type="dcterms:W3CDTF">2019-06-28T20:18:00Z</dcterms:modified>
</cp:coreProperties>
</file>